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CE98" w14:textId="4E1A14E2" w:rsidR="00D72307" w:rsidRDefault="0012118A" w:rsidP="0012118A">
      <w:pPr>
        <w:jc w:val="center"/>
      </w:pPr>
      <w:r>
        <w:rPr>
          <w:noProof/>
        </w:rPr>
        <w:drawing>
          <wp:inline distT="0" distB="0" distL="0" distR="0" wp14:anchorId="5BF4C484" wp14:editId="189959E3">
            <wp:extent cx="1503680" cy="1299815"/>
            <wp:effectExtent l="0" t="0" r="1270" b="0"/>
            <wp:docPr id="536271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01" cy="131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FFD83" w14:textId="69BFF26B" w:rsidR="0012118A" w:rsidRDefault="0012118A" w:rsidP="0012118A"/>
    <w:p w14:paraId="03C3ECA3" w14:textId="59ED3FE7" w:rsidR="0012118A" w:rsidRDefault="0012118A" w:rsidP="0012118A">
      <w:pPr>
        <w:jc w:val="center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ETHICS COMMITTEE AGENDA</w:t>
      </w:r>
    </w:p>
    <w:p w14:paraId="7DB965D8" w14:textId="0F190099" w:rsidR="0012118A" w:rsidRDefault="0012118A" w:rsidP="0012118A">
      <w:pPr>
        <w:jc w:val="center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212 W GREEN STREET, SNOW HILL MD 21863</w:t>
      </w:r>
    </w:p>
    <w:p w14:paraId="4D3898D1" w14:textId="2CF25D7E" w:rsidR="0012118A" w:rsidRDefault="00326571" w:rsidP="0012118A">
      <w:pPr>
        <w:jc w:val="center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October 30</w:t>
      </w:r>
      <w:r w:rsidR="00EE1CA9">
        <w:rPr>
          <w:rFonts w:ascii="Gadugi" w:hAnsi="Gadugi"/>
          <w:sz w:val="24"/>
          <w:szCs w:val="24"/>
        </w:rPr>
        <w:t>, 2023</w:t>
      </w:r>
    </w:p>
    <w:p w14:paraId="4425881F" w14:textId="44D7A9EF" w:rsidR="00527C3C" w:rsidRDefault="00326571" w:rsidP="0012118A">
      <w:pPr>
        <w:jc w:val="center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4</w:t>
      </w:r>
      <w:r w:rsidR="00527C3C">
        <w:rPr>
          <w:rFonts w:ascii="Gadugi" w:hAnsi="Gadugi"/>
          <w:sz w:val="24"/>
          <w:szCs w:val="24"/>
        </w:rPr>
        <w:t>:00 PM</w:t>
      </w:r>
    </w:p>
    <w:p w14:paraId="31660702" w14:textId="3227ABCC" w:rsidR="0012118A" w:rsidRDefault="0012118A" w:rsidP="0012118A">
      <w:pPr>
        <w:jc w:val="center"/>
        <w:rPr>
          <w:rFonts w:ascii="Gadugi" w:hAnsi="Gadugi"/>
          <w:sz w:val="24"/>
          <w:szCs w:val="24"/>
        </w:rPr>
      </w:pPr>
    </w:p>
    <w:p w14:paraId="36F6834E" w14:textId="2E545A39" w:rsidR="0012118A" w:rsidRDefault="0012118A" w:rsidP="0012118A">
      <w:pPr>
        <w:pStyle w:val="ListParagraph"/>
        <w:numPr>
          <w:ilvl w:val="0"/>
          <w:numId w:val="1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Call to order</w:t>
      </w:r>
      <w:r w:rsidR="00293852">
        <w:rPr>
          <w:rFonts w:ascii="Gadugi" w:hAnsi="Gadugi"/>
          <w:sz w:val="24"/>
          <w:szCs w:val="24"/>
        </w:rPr>
        <w:t>: Chair Rob Hall</w:t>
      </w:r>
    </w:p>
    <w:p w14:paraId="0203CB07" w14:textId="514831C3" w:rsidR="0012118A" w:rsidRDefault="0012118A" w:rsidP="0012118A">
      <w:pPr>
        <w:pStyle w:val="ListParagraph"/>
        <w:numPr>
          <w:ilvl w:val="0"/>
          <w:numId w:val="1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Approve minutes of </w:t>
      </w:r>
      <w:r w:rsidR="00326571">
        <w:rPr>
          <w:rFonts w:ascii="Gadugi" w:hAnsi="Gadugi"/>
          <w:sz w:val="24"/>
          <w:szCs w:val="24"/>
        </w:rPr>
        <w:t>September</w:t>
      </w:r>
      <w:r w:rsidR="00EE1CA9">
        <w:rPr>
          <w:rFonts w:ascii="Gadugi" w:hAnsi="Gadugi"/>
          <w:sz w:val="24"/>
          <w:szCs w:val="24"/>
        </w:rPr>
        <w:t xml:space="preserve"> 12</w:t>
      </w:r>
      <w:r>
        <w:rPr>
          <w:rFonts w:ascii="Gadugi" w:hAnsi="Gadugi"/>
          <w:sz w:val="24"/>
          <w:szCs w:val="24"/>
        </w:rPr>
        <w:t>, 2023</w:t>
      </w:r>
    </w:p>
    <w:p w14:paraId="3636BA30" w14:textId="526006EE" w:rsidR="0012118A" w:rsidRDefault="00FD5E72" w:rsidP="00326571">
      <w:pPr>
        <w:pStyle w:val="ListParagraph"/>
        <w:numPr>
          <w:ilvl w:val="0"/>
          <w:numId w:val="1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Discussion </w:t>
      </w:r>
      <w:r w:rsidR="00326571">
        <w:rPr>
          <w:rFonts w:ascii="Gadugi" w:hAnsi="Gadugi"/>
          <w:sz w:val="24"/>
          <w:szCs w:val="24"/>
        </w:rPr>
        <w:t>on the appointment of Tim Walsh to Historic District Commission.</w:t>
      </w:r>
    </w:p>
    <w:p w14:paraId="21FBF0D1" w14:textId="56BAB76A" w:rsidR="0012118A" w:rsidRDefault="0012118A" w:rsidP="0012118A">
      <w:pPr>
        <w:pStyle w:val="ListParagraph"/>
        <w:numPr>
          <w:ilvl w:val="0"/>
          <w:numId w:val="1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Adjourn</w:t>
      </w:r>
    </w:p>
    <w:p w14:paraId="74BE0DEC" w14:textId="77777777" w:rsidR="0012118A" w:rsidRPr="0012118A" w:rsidRDefault="0012118A" w:rsidP="0012118A">
      <w:pPr>
        <w:pStyle w:val="ListParagraph"/>
        <w:rPr>
          <w:rFonts w:ascii="Gadugi" w:hAnsi="Gadugi"/>
          <w:sz w:val="24"/>
          <w:szCs w:val="24"/>
        </w:rPr>
      </w:pPr>
    </w:p>
    <w:p w14:paraId="0B07F9CE" w14:textId="4C070391" w:rsidR="0012118A" w:rsidRDefault="0012118A" w:rsidP="0012118A"/>
    <w:p w14:paraId="3191FF05" w14:textId="77777777" w:rsidR="00974BB4" w:rsidRPr="00974BB4" w:rsidRDefault="00974BB4" w:rsidP="00974BB4">
      <w:pPr>
        <w:rPr>
          <w:rFonts w:ascii="Gadugi" w:hAnsi="Gadugi"/>
          <w:b/>
          <w:bCs/>
          <w:sz w:val="24"/>
          <w:szCs w:val="24"/>
        </w:rPr>
      </w:pPr>
      <w:r w:rsidRPr="00974BB4">
        <w:rPr>
          <w:rFonts w:ascii="Gadugi" w:hAnsi="Gadugi"/>
          <w:b/>
          <w:bCs/>
          <w:sz w:val="24"/>
          <w:szCs w:val="24"/>
        </w:rPr>
        <w:t>This is a public meeting and will be held in accordance with the State Open Meetings Act.  The public is welcome to attend and observe.</w:t>
      </w:r>
    </w:p>
    <w:p w14:paraId="4420A033" w14:textId="32AEAC28" w:rsidR="0012118A" w:rsidRPr="0012118A" w:rsidRDefault="0012118A" w:rsidP="0012118A">
      <w:pPr>
        <w:tabs>
          <w:tab w:val="left" w:pos="5805"/>
        </w:tabs>
        <w:jc w:val="center"/>
      </w:pPr>
      <w:r>
        <w:tab/>
      </w:r>
    </w:p>
    <w:sectPr w:rsidR="0012118A" w:rsidRPr="00121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97C5F"/>
    <w:multiLevelType w:val="hybridMultilevel"/>
    <w:tmpl w:val="0C24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21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8A"/>
    <w:rsid w:val="0012118A"/>
    <w:rsid w:val="00293852"/>
    <w:rsid w:val="00326571"/>
    <w:rsid w:val="003A1332"/>
    <w:rsid w:val="00470181"/>
    <w:rsid w:val="00527C3C"/>
    <w:rsid w:val="00974BB4"/>
    <w:rsid w:val="00CE7110"/>
    <w:rsid w:val="00D72307"/>
    <w:rsid w:val="00EE1CA9"/>
    <w:rsid w:val="00FD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861D"/>
  <w15:chartTrackingRefBased/>
  <w15:docId w15:val="{65CBF250-32A2-4D69-9915-456FDAE9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mresto snowhillmd.com</dc:creator>
  <cp:keywords/>
  <dc:description/>
  <cp:lastModifiedBy>Carol Sullivan</cp:lastModifiedBy>
  <cp:revision>2</cp:revision>
  <cp:lastPrinted>2023-04-12T18:53:00Z</cp:lastPrinted>
  <dcterms:created xsi:type="dcterms:W3CDTF">2023-10-19T15:02:00Z</dcterms:created>
  <dcterms:modified xsi:type="dcterms:W3CDTF">2023-10-19T15:02:00Z</dcterms:modified>
</cp:coreProperties>
</file>